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6439" w:rsidRDefault="00B36439" w:rsidP="009149E9">
      <w:pPr>
        <w:spacing w:after="0"/>
        <w:rPr>
          <w:rFonts w:ascii="Arial" w:hAnsi="Arial" w:cs="Arial"/>
          <w:sz w:val="20"/>
          <w:szCs w:val="18"/>
        </w:rPr>
      </w:pPr>
      <w:r w:rsidRPr="00B36439">
        <w:rPr>
          <w:rFonts w:ascii="Arial" w:hAnsi="Arial" w:cs="Arial"/>
          <w:sz w:val="20"/>
          <w:szCs w:val="18"/>
        </w:rPr>
        <w:t>Tento návštěvní řád se vztahuje na všechny návštěvníky</w:t>
      </w:r>
      <w:r w:rsidR="00075236">
        <w:rPr>
          <w:rFonts w:ascii="Arial" w:hAnsi="Arial" w:cs="Arial"/>
          <w:sz w:val="20"/>
          <w:szCs w:val="18"/>
        </w:rPr>
        <w:t xml:space="preserve"> hudebního festivalu </w:t>
      </w:r>
      <w:proofErr w:type="spellStart"/>
      <w:r w:rsidR="009149E9">
        <w:rPr>
          <w:rFonts w:ascii="Arial" w:hAnsi="Arial" w:cs="Arial"/>
          <w:sz w:val="20"/>
          <w:szCs w:val="18"/>
        </w:rPr>
        <w:t>Mighty</w:t>
      </w:r>
      <w:proofErr w:type="spellEnd"/>
      <w:r w:rsidR="009149E9">
        <w:rPr>
          <w:rFonts w:ascii="Arial" w:hAnsi="Arial" w:cs="Arial"/>
          <w:sz w:val="20"/>
          <w:szCs w:val="18"/>
        </w:rPr>
        <w:t xml:space="preserve"> </w:t>
      </w:r>
      <w:proofErr w:type="spellStart"/>
      <w:r w:rsidR="009149E9">
        <w:rPr>
          <w:rFonts w:ascii="Arial" w:hAnsi="Arial" w:cs="Arial"/>
          <w:sz w:val="20"/>
          <w:szCs w:val="18"/>
        </w:rPr>
        <w:t>Sounds</w:t>
      </w:r>
      <w:proofErr w:type="spellEnd"/>
      <w:r w:rsidR="002C0CA0">
        <w:rPr>
          <w:rFonts w:ascii="Arial" w:hAnsi="Arial" w:cs="Arial"/>
          <w:sz w:val="20"/>
          <w:szCs w:val="18"/>
        </w:rPr>
        <w:t>, kter</w:t>
      </w:r>
      <w:r w:rsidR="003B3176">
        <w:rPr>
          <w:rFonts w:ascii="Arial" w:hAnsi="Arial" w:cs="Arial"/>
          <w:sz w:val="20"/>
          <w:szCs w:val="18"/>
        </w:rPr>
        <w:t>ý</w:t>
      </w:r>
      <w:r w:rsidR="002C0CA0">
        <w:rPr>
          <w:rFonts w:ascii="Arial" w:hAnsi="Arial" w:cs="Arial"/>
          <w:sz w:val="20"/>
          <w:szCs w:val="18"/>
        </w:rPr>
        <w:t xml:space="preserve"> se koná </w:t>
      </w:r>
      <w:r w:rsidR="009859D3" w:rsidRPr="009859D3">
        <w:rPr>
          <w:rFonts w:ascii="Arial" w:hAnsi="Arial" w:cs="Arial"/>
          <w:sz w:val="20"/>
          <w:szCs w:val="18"/>
        </w:rPr>
        <w:t>2</w:t>
      </w:r>
      <w:r w:rsidR="009F4EC7">
        <w:rPr>
          <w:rFonts w:ascii="Arial" w:hAnsi="Arial" w:cs="Arial"/>
          <w:sz w:val="20"/>
          <w:szCs w:val="18"/>
        </w:rPr>
        <w:t>7</w:t>
      </w:r>
      <w:r w:rsidR="009859D3" w:rsidRPr="009859D3">
        <w:rPr>
          <w:rFonts w:ascii="Arial" w:hAnsi="Arial" w:cs="Arial"/>
          <w:sz w:val="20"/>
          <w:szCs w:val="18"/>
        </w:rPr>
        <w:t xml:space="preserve">. - </w:t>
      </w:r>
      <w:r w:rsidR="009F4EC7">
        <w:rPr>
          <w:rFonts w:ascii="Arial" w:hAnsi="Arial" w:cs="Arial"/>
          <w:sz w:val="20"/>
          <w:szCs w:val="18"/>
        </w:rPr>
        <w:t>29</w:t>
      </w:r>
      <w:r w:rsidR="009859D3" w:rsidRPr="009859D3">
        <w:rPr>
          <w:rFonts w:ascii="Arial" w:hAnsi="Arial" w:cs="Arial"/>
          <w:sz w:val="20"/>
          <w:szCs w:val="18"/>
        </w:rPr>
        <w:t>. června 202</w:t>
      </w:r>
      <w:r w:rsidR="009F4EC7">
        <w:rPr>
          <w:rFonts w:ascii="Arial" w:hAnsi="Arial" w:cs="Arial"/>
          <w:sz w:val="20"/>
          <w:szCs w:val="18"/>
        </w:rPr>
        <w:t>5</w:t>
      </w:r>
      <w:r w:rsidR="009859D3">
        <w:rPr>
          <w:rFonts w:ascii="Arial" w:hAnsi="Arial" w:cs="Arial"/>
          <w:sz w:val="20"/>
          <w:szCs w:val="18"/>
        </w:rPr>
        <w:t xml:space="preserve"> </w:t>
      </w:r>
      <w:r w:rsidR="003B3176">
        <w:rPr>
          <w:rFonts w:ascii="Arial" w:hAnsi="Arial" w:cs="Arial"/>
          <w:sz w:val="20"/>
          <w:szCs w:val="18"/>
        </w:rPr>
        <w:t>v</w:t>
      </w:r>
      <w:r w:rsidR="009859D3">
        <w:rPr>
          <w:rFonts w:ascii="Arial" w:hAnsi="Arial" w:cs="Arial"/>
          <w:sz w:val="20"/>
          <w:szCs w:val="18"/>
        </w:rPr>
        <w:t> </w:t>
      </w:r>
      <w:r w:rsidR="009149E9">
        <w:rPr>
          <w:rFonts w:ascii="Arial" w:hAnsi="Arial" w:cs="Arial"/>
          <w:sz w:val="20"/>
          <w:szCs w:val="18"/>
        </w:rPr>
        <w:t>Táboře</w:t>
      </w:r>
      <w:r w:rsidR="009859D3">
        <w:rPr>
          <w:rFonts w:ascii="Arial" w:hAnsi="Arial" w:cs="Arial"/>
          <w:sz w:val="20"/>
          <w:szCs w:val="18"/>
        </w:rPr>
        <w:t xml:space="preserve"> na letišti Čápův dvůr. </w:t>
      </w:r>
    </w:p>
    <w:p w:rsidR="009859D3" w:rsidRDefault="009859D3" w:rsidP="009149E9">
      <w:pPr>
        <w:spacing w:after="0"/>
        <w:rPr>
          <w:rFonts w:ascii="Arial" w:hAnsi="Arial" w:cs="Arial"/>
          <w:b/>
          <w:sz w:val="20"/>
          <w:szCs w:val="18"/>
          <w:u w:val="single"/>
        </w:rPr>
      </w:pPr>
    </w:p>
    <w:p w:rsidR="009859D3" w:rsidRPr="009859D3" w:rsidRDefault="009859D3" w:rsidP="00061BF3">
      <w:pPr>
        <w:spacing w:after="0"/>
        <w:jc w:val="both"/>
        <w:rPr>
          <w:rFonts w:ascii="Arial" w:hAnsi="Arial" w:cs="Arial"/>
          <w:szCs w:val="18"/>
        </w:rPr>
      </w:pPr>
      <w:r w:rsidRPr="009859D3">
        <w:rPr>
          <w:rFonts w:ascii="Arial" w:hAnsi="Arial" w:cs="Arial"/>
          <w:b/>
          <w:sz w:val="20"/>
          <w:szCs w:val="18"/>
          <w:u w:val="single"/>
        </w:rPr>
        <w:t>Pořadatel festivalu:</w:t>
      </w:r>
      <w:r w:rsidRPr="009859D3">
        <w:rPr>
          <w:rFonts w:ascii="Arial" w:hAnsi="Arial" w:cs="Arial"/>
          <w:sz w:val="20"/>
          <w:szCs w:val="18"/>
        </w:rPr>
        <w:t xml:space="preserve"> MSFH 2010 s.r.o., Seifertova 571/5, 130 00 Praha, IČO 03955354</w:t>
      </w:r>
    </w:p>
    <w:p w:rsidR="009149E9" w:rsidRPr="009149E9" w:rsidRDefault="009149E9" w:rsidP="00061BF3">
      <w:pPr>
        <w:spacing w:after="0"/>
        <w:jc w:val="both"/>
        <w:rPr>
          <w:rFonts w:ascii="Arial" w:hAnsi="Arial" w:cs="Arial"/>
          <w:sz w:val="20"/>
          <w:szCs w:val="20"/>
        </w:rPr>
      </w:pPr>
      <w:r w:rsidRPr="009149E9">
        <w:rPr>
          <w:rFonts w:ascii="Arial" w:hAnsi="Arial" w:cs="Arial"/>
          <w:b/>
          <w:sz w:val="20"/>
          <w:szCs w:val="20"/>
          <w:u w:val="single"/>
        </w:rPr>
        <w:t>Otevírací doba areálu:</w:t>
      </w:r>
      <w:r w:rsidR="009859D3" w:rsidRPr="009859D3">
        <w:rPr>
          <w:rFonts w:ascii="Arial" w:hAnsi="Arial" w:cs="Arial"/>
          <w:b/>
          <w:sz w:val="20"/>
          <w:szCs w:val="20"/>
        </w:rPr>
        <w:t xml:space="preserve">  </w:t>
      </w:r>
      <w:r w:rsidRPr="009149E9">
        <w:rPr>
          <w:rFonts w:ascii="Arial" w:hAnsi="Arial" w:cs="Arial"/>
          <w:sz w:val="20"/>
          <w:szCs w:val="20"/>
        </w:rPr>
        <w:t xml:space="preserve">Pátek </w:t>
      </w:r>
      <w:proofErr w:type="gramStart"/>
      <w:r w:rsidR="001A3A0C">
        <w:rPr>
          <w:rFonts w:ascii="Arial" w:hAnsi="Arial" w:cs="Arial"/>
          <w:sz w:val="20"/>
          <w:szCs w:val="20"/>
        </w:rPr>
        <w:t>2</w:t>
      </w:r>
      <w:r w:rsidR="009F4EC7">
        <w:rPr>
          <w:rFonts w:ascii="Arial" w:hAnsi="Arial" w:cs="Arial"/>
          <w:sz w:val="20"/>
          <w:szCs w:val="20"/>
        </w:rPr>
        <w:t>7</w:t>
      </w:r>
      <w:r w:rsidRPr="009149E9">
        <w:rPr>
          <w:rFonts w:ascii="Arial" w:hAnsi="Arial" w:cs="Arial"/>
          <w:sz w:val="20"/>
          <w:szCs w:val="20"/>
        </w:rPr>
        <w:t>.0</w:t>
      </w:r>
      <w:r w:rsidR="001A3A0C">
        <w:rPr>
          <w:rFonts w:ascii="Arial" w:hAnsi="Arial" w:cs="Arial"/>
          <w:sz w:val="20"/>
          <w:szCs w:val="20"/>
        </w:rPr>
        <w:t>6</w:t>
      </w:r>
      <w:r w:rsidRPr="009149E9">
        <w:rPr>
          <w:rFonts w:ascii="Arial" w:hAnsi="Arial" w:cs="Arial"/>
          <w:sz w:val="20"/>
          <w:szCs w:val="20"/>
        </w:rPr>
        <w:t>. 14:00</w:t>
      </w:r>
      <w:proofErr w:type="gramEnd"/>
      <w:r w:rsidRPr="009149E9">
        <w:rPr>
          <w:rFonts w:ascii="Arial" w:hAnsi="Arial" w:cs="Arial"/>
          <w:sz w:val="20"/>
          <w:szCs w:val="20"/>
        </w:rPr>
        <w:t xml:space="preserve"> – 0</w:t>
      </w:r>
      <w:r w:rsidR="001A3A0C">
        <w:rPr>
          <w:rFonts w:ascii="Arial" w:hAnsi="Arial" w:cs="Arial"/>
          <w:sz w:val="20"/>
          <w:szCs w:val="20"/>
        </w:rPr>
        <w:t>6</w:t>
      </w:r>
      <w:r w:rsidRPr="009149E9">
        <w:rPr>
          <w:rFonts w:ascii="Arial" w:hAnsi="Arial" w:cs="Arial"/>
          <w:sz w:val="20"/>
          <w:szCs w:val="20"/>
        </w:rPr>
        <w:t xml:space="preserve">:00, sobota </w:t>
      </w:r>
      <w:r w:rsidR="001A3A0C">
        <w:rPr>
          <w:rFonts w:ascii="Arial" w:hAnsi="Arial" w:cs="Arial"/>
          <w:sz w:val="20"/>
          <w:szCs w:val="20"/>
        </w:rPr>
        <w:t>2</w:t>
      </w:r>
      <w:r w:rsidR="009F4EC7">
        <w:rPr>
          <w:rFonts w:ascii="Arial" w:hAnsi="Arial" w:cs="Arial"/>
          <w:sz w:val="20"/>
          <w:szCs w:val="20"/>
        </w:rPr>
        <w:t>8</w:t>
      </w:r>
      <w:r w:rsidRPr="009149E9">
        <w:rPr>
          <w:rFonts w:ascii="Arial" w:hAnsi="Arial" w:cs="Arial"/>
          <w:sz w:val="20"/>
          <w:szCs w:val="20"/>
        </w:rPr>
        <w:t>.0</w:t>
      </w:r>
      <w:r w:rsidR="001A3A0C">
        <w:rPr>
          <w:rFonts w:ascii="Arial" w:hAnsi="Arial" w:cs="Arial"/>
          <w:sz w:val="20"/>
          <w:szCs w:val="20"/>
        </w:rPr>
        <w:t>6</w:t>
      </w:r>
      <w:r w:rsidRPr="009149E9">
        <w:rPr>
          <w:rFonts w:ascii="Arial" w:hAnsi="Arial" w:cs="Arial"/>
          <w:sz w:val="20"/>
          <w:szCs w:val="20"/>
        </w:rPr>
        <w:t>. 1</w:t>
      </w:r>
      <w:r w:rsidR="001A3A0C">
        <w:rPr>
          <w:rFonts w:ascii="Arial" w:hAnsi="Arial" w:cs="Arial"/>
          <w:sz w:val="20"/>
          <w:szCs w:val="20"/>
        </w:rPr>
        <w:t>1</w:t>
      </w:r>
      <w:r w:rsidRPr="009149E9">
        <w:rPr>
          <w:rFonts w:ascii="Arial" w:hAnsi="Arial" w:cs="Arial"/>
          <w:sz w:val="20"/>
          <w:szCs w:val="20"/>
        </w:rPr>
        <w:t>:00 – 0</w:t>
      </w:r>
      <w:r w:rsidR="001A3A0C">
        <w:rPr>
          <w:rFonts w:ascii="Arial" w:hAnsi="Arial" w:cs="Arial"/>
          <w:sz w:val="20"/>
          <w:szCs w:val="20"/>
        </w:rPr>
        <w:t>6</w:t>
      </w:r>
      <w:r w:rsidRPr="009149E9">
        <w:rPr>
          <w:rFonts w:ascii="Arial" w:hAnsi="Arial" w:cs="Arial"/>
          <w:sz w:val="20"/>
          <w:szCs w:val="20"/>
        </w:rPr>
        <w:t xml:space="preserve">:00, neděle </w:t>
      </w:r>
      <w:r w:rsidR="009F4EC7">
        <w:rPr>
          <w:rFonts w:ascii="Arial" w:hAnsi="Arial" w:cs="Arial"/>
          <w:sz w:val="20"/>
          <w:szCs w:val="20"/>
        </w:rPr>
        <w:t>29</w:t>
      </w:r>
      <w:r w:rsidRPr="009149E9">
        <w:rPr>
          <w:rFonts w:ascii="Arial" w:hAnsi="Arial" w:cs="Arial"/>
          <w:sz w:val="20"/>
          <w:szCs w:val="20"/>
        </w:rPr>
        <w:t>.0</w:t>
      </w:r>
      <w:r w:rsidR="001A3A0C">
        <w:rPr>
          <w:rFonts w:ascii="Arial" w:hAnsi="Arial" w:cs="Arial"/>
          <w:sz w:val="20"/>
          <w:szCs w:val="20"/>
        </w:rPr>
        <w:t>6</w:t>
      </w:r>
      <w:r w:rsidRPr="009149E9">
        <w:rPr>
          <w:rFonts w:ascii="Arial" w:hAnsi="Arial" w:cs="Arial"/>
          <w:sz w:val="20"/>
          <w:szCs w:val="20"/>
        </w:rPr>
        <w:t>. 1</w:t>
      </w:r>
      <w:r w:rsidR="001A3A0C">
        <w:rPr>
          <w:rFonts w:ascii="Arial" w:hAnsi="Arial" w:cs="Arial"/>
          <w:sz w:val="20"/>
          <w:szCs w:val="20"/>
        </w:rPr>
        <w:t>1</w:t>
      </w:r>
      <w:r w:rsidRPr="009149E9">
        <w:rPr>
          <w:rFonts w:ascii="Arial" w:hAnsi="Arial" w:cs="Arial"/>
          <w:sz w:val="20"/>
          <w:szCs w:val="20"/>
        </w:rPr>
        <w:t>:00 – 01:00</w:t>
      </w:r>
      <w:r w:rsidR="001A3A0C">
        <w:rPr>
          <w:rFonts w:ascii="Arial" w:hAnsi="Arial" w:cs="Arial"/>
          <w:sz w:val="20"/>
          <w:szCs w:val="20"/>
        </w:rPr>
        <w:t xml:space="preserve">. </w:t>
      </w:r>
    </w:p>
    <w:p w:rsidR="009F4EC7" w:rsidRDefault="009F4EC7" w:rsidP="009149E9">
      <w:pPr>
        <w:spacing w:after="0"/>
        <w:rPr>
          <w:rFonts w:ascii="Arial" w:hAnsi="Arial" w:cs="Arial"/>
          <w:sz w:val="20"/>
          <w:szCs w:val="18"/>
          <w:u w:val="single"/>
        </w:rPr>
      </w:pPr>
    </w:p>
    <w:p w:rsidR="00B36439" w:rsidRDefault="00B36439" w:rsidP="009149E9">
      <w:pPr>
        <w:spacing w:after="0"/>
        <w:rPr>
          <w:rFonts w:ascii="Arial" w:hAnsi="Arial" w:cs="Arial"/>
          <w:b/>
          <w:sz w:val="20"/>
          <w:szCs w:val="18"/>
          <w:u w:val="single"/>
        </w:rPr>
      </w:pPr>
      <w:r w:rsidRPr="009149E9">
        <w:rPr>
          <w:rFonts w:ascii="Arial" w:hAnsi="Arial" w:cs="Arial"/>
          <w:b/>
          <w:sz w:val="20"/>
          <w:szCs w:val="18"/>
          <w:u w:val="single"/>
        </w:rPr>
        <w:t>Pokyny pro návštěvníky akce:</w:t>
      </w:r>
    </w:p>
    <w:p w:rsidR="009859D3" w:rsidRPr="009149E9" w:rsidRDefault="009859D3" w:rsidP="009149E9">
      <w:pPr>
        <w:spacing w:after="0"/>
        <w:rPr>
          <w:rFonts w:ascii="Arial" w:hAnsi="Arial" w:cs="Arial"/>
          <w:b/>
          <w:sz w:val="20"/>
          <w:szCs w:val="18"/>
          <w:u w:val="single"/>
        </w:rPr>
      </w:pPr>
    </w:p>
    <w:p w:rsidR="001A3A0C" w:rsidRDefault="001A3A0C" w:rsidP="001A3A0C">
      <w:pPr>
        <w:pStyle w:val="Odstavecseseznamem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18"/>
        </w:rPr>
      </w:pPr>
      <w:r w:rsidRPr="00B36439">
        <w:rPr>
          <w:rFonts w:ascii="Arial" w:hAnsi="Arial" w:cs="Arial"/>
          <w:sz w:val="20"/>
          <w:szCs w:val="18"/>
        </w:rPr>
        <w:t>Návštěvník akce musí respektovat pokyny pořadatelů. U vstupu je prováděna bezpečnostní prohlídka. Pořadatelé mohou provádět prohlídky zavazadel a tělesné prohlídky. Odmítne-li návštěvník provedení bezpečnostní prohlídky, pak nemusí být do prostor areálu vpuštěn.</w:t>
      </w:r>
    </w:p>
    <w:p w:rsidR="001A3A0C" w:rsidRPr="00B36439" w:rsidRDefault="001A3A0C" w:rsidP="001A3A0C">
      <w:pPr>
        <w:pStyle w:val="Odstavecseseznamem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18"/>
        </w:rPr>
      </w:pPr>
      <w:r w:rsidRPr="00B36439">
        <w:rPr>
          <w:rFonts w:ascii="Arial" w:hAnsi="Arial" w:cs="Arial"/>
          <w:sz w:val="20"/>
          <w:szCs w:val="18"/>
        </w:rPr>
        <w:t>Jakákoliv poškozená vstupenka nebo páska pozbývá platnosti, poškozen</w:t>
      </w:r>
      <w:r>
        <w:rPr>
          <w:rFonts w:ascii="Arial" w:hAnsi="Arial" w:cs="Arial"/>
          <w:sz w:val="20"/>
          <w:szCs w:val="18"/>
        </w:rPr>
        <w:t>é</w:t>
      </w:r>
      <w:r w:rsidRPr="00B36439">
        <w:rPr>
          <w:rFonts w:ascii="Arial" w:hAnsi="Arial" w:cs="Arial"/>
          <w:sz w:val="20"/>
          <w:szCs w:val="18"/>
        </w:rPr>
        <w:t xml:space="preserve"> vstupenk</w:t>
      </w:r>
      <w:r>
        <w:rPr>
          <w:rFonts w:ascii="Arial" w:hAnsi="Arial" w:cs="Arial"/>
          <w:sz w:val="20"/>
          <w:szCs w:val="18"/>
        </w:rPr>
        <w:t>y</w:t>
      </w:r>
      <w:r w:rsidRPr="00B36439">
        <w:rPr>
          <w:rFonts w:ascii="Arial" w:hAnsi="Arial" w:cs="Arial"/>
          <w:sz w:val="20"/>
          <w:szCs w:val="18"/>
        </w:rPr>
        <w:t xml:space="preserve"> nebo pásk</w:t>
      </w:r>
      <w:r>
        <w:rPr>
          <w:rFonts w:ascii="Arial" w:hAnsi="Arial" w:cs="Arial"/>
          <w:sz w:val="20"/>
          <w:szCs w:val="18"/>
        </w:rPr>
        <w:t>y</w:t>
      </w:r>
      <w:r w:rsidRPr="00B36439">
        <w:rPr>
          <w:rFonts w:ascii="Arial" w:hAnsi="Arial" w:cs="Arial"/>
          <w:sz w:val="20"/>
          <w:szCs w:val="18"/>
        </w:rPr>
        <w:t xml:space="preserve"> se na místě nevyměňují.  </w:t>
      </w:r>
    </w:p>
    <w:p w:rsidR="001A3A0C" w:rsidRPr="00B36439" w:rsidRDefault="001A3A0C" w:rsidP="001A3A0C">
      <w:pPr>
        <w:pStyle w:val="Odstavecseseznamem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18"/>
        </w:rPr>
      </w:pPr>
      <w:r w:rsidRPr="00B36439">
        <w:rPr>
          <w:rFonts w:ascii="Arial" w:hAnsi="Arial" w:cs="Arial"/>
          <w:sz w:val="20"/>
          <w:szCs w:val="18"/>
        </w:rPr>
        <w:t xml:space="preserve">Padělání vstupenek nebo pásek je nepřípustné a trestá se podle platného zákona. </w:t>
      </w:r>
    </w:p>
    <w:p w:rsidR="001A3A0C" w:rsidRPr="00B36439" w:rsidRDefault="001A3A0C" w:rsidP="001A3A0C">
      <w:pPr>
        <w:pStyle w:val="Odstavecseseznamem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18"/>
        </w:rPr>
      </w:pPr>
      <w:r w:rsidRPr="00B36439">
        <w:rPr>
          <w:rFonts w:ascii="Arial" w:hAnsi="Arial" w:cs="Arial"/>
          <w:sz w:val="20"/>
          <w:szCs w:val="18"/>
        </w:rPr>
        <w:t xml:space="preserve">Vstup do </w:t>
      </w:r>
      <w:r>
        <w:rPr>
          <w:rFonts w:ascii="Arial" w:hAnsi="Arial" w:cs="Arial"/>
          <w:sz w:val="20"/>
          <w:szCs w:val="18"/>
        </w:rPr>
        <w:t>koncertního areálu</w:t>
      </w:r>
      <w:r w:rsidRPr="00B36439">
        <w:rPr>
          <w:rFonts w:ascii="Arial" w:hAnsi="Arial" w:cs="Arial"/>
          <w:sz w:val="20"/>
          <w:szCs w:val="18"/>
        </w:rPr>
        <w:t xml:space="preserve"> uskutečňuje každý návštěvník na vlastní nebezpečí. Úrazy a škody je nutno neprodleně nahlásit pořadateli akce. </w:t>
      </w:r>
    </w:p>
    <w:p w:rsidR="001A3A0C" w:rsidRDefault="001A3A0C" w:rsidP="001A3A0C">
      <w:pPr>
        <w:pStyle w:val="Odstavecseseznamem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18"/>
        </w:rPr>
      </w:pPr>
      <w:r w:rsidRPr="00B36439">
        <w:rPr>
          <w:rFonts w:ascii="Arial" w:hAnsi="Arial" w:cs="Arial"/>
          <w:sz w:val="20"/>
          <w:szCs w:val="18"/>
        </w:rPr>
        <w:t xml:space="preserve">Je přísně zakázáno vnášet do </w:t>
      </w:r>
      <w:r>
        <w:rPr>
          <w:rFonts w:ascii="Arial" w:hAnsi="Arial" w:cs="Arial"/>
          <w:sz w:val="20"/>
          <w:szCs w:val="18"/>
        </w:rPr>
        <w:t>areálu</w:t>
      </w:r>
      <w:r w:rsidRPr="00B36439">
        <w:rPr>
          <w:rFonts w:ascii="Arial" w:hAnsi="Arial" w:cs="Arial"/>
          <w:sz w:val="20"/>
          <w:szCs w:val="18"/>
        </w:rPr>
        <w:t xml:space="preserve"> skleněné a umělohmotné nádoby</w:t>
      </w:r>
      <w:r w:rsidR="009F4EC7">
        <w:rPr>
          <w:rFonts w:ascii="Arial" w:hAnsi="Arial" w:cs="Arial"/>
          <w:sz w:val="20"/>
          <w:szCs w:val="18"/>
        </w:rPr>
        <w:t xml:space="preserve"> (povolena je pouze voda v 0,5l PET lahvích s víčkem)</w:t>
      </w:r>
      <w:r w:rsidRPr="00B36439">
        <w:rPr>
          <w:rFonts w:ascii="Arial" w:hAnsi="Arial" w:cs="Arial"/>
          <w:sz w:val="20"/>
          <w:szCs w:val="18"/>
        </w:rPr>
        <w:t>, plechovky, jídlo, spreje,  zbraně, zdraví nebezpečně předměty a látky, alkoholické, návykové a omamné látky</w:t>
      </w:r>
      <w:r w:rsidR="009F4EC7">
        <w:rPr>
          <w:rFonts w:ascii="Arial" w:hAnsi="Arial" w:cs="Arial"/>
          <w:sz w:val="20"/>
          <w:szCs w:val="18"/>
        </w:rPr>
        <w:t>, nadrozměrná zavazadla, deštníky, hořlaviny, pyrotechniku, teleskopické tyče, jízdní kola, koloběžky. Zákaz vstupu se zvířaty.</w:t>
      </w:r>
    </w:p>
    <w:p w:rsidR="001A3A0C" w:rsidRPr="00B36439" w:rsidRDefault="001A3A0C" w:rsidP="001A3A0C">
      <w:pPr>
        <w:pStyle w:val="Odstavecseseznamem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18"/>
        </w:rPr>
      </w:pPr>
      <w:r w:rsidRPr="00B36439">
        <w:rPr>
          <w:rFonts w:ascii="Arial" w:hAnsi="Arial" w:cs="Arial"/>
          <w:sz w:val="20"/>
          <w:szCs w:val="18"/>
        </w:rPr>
        <w:t>Zákaz vstupu osobám silně podnapilým či pod vlivem omamných nebo psychotropních látek.</w:t>
      </w:r>
    </w:p>
    <w:p w:rsidR="001A3A0C" w:rsidRDefault="001A3A0C" w:rsidP="001A3A0C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0"/>
          <w:szCs w:val="18"/>
        </w:rPr>
      </w:pPr>
      <w:r w:rsidRPr="00B36439">
        <w:rPr>
          <w:rFonts w:ascii="Arial" w:hAnsi="Arial" w:cs="Arial"/>
          <w:sz w:val="20"/>
          <w:szCs w:val="18"/>
        </w:rPr>
        <w:t xml:space="preserve">Návštěvníci </w:t>
      </w:r>
      <w:r>
        <w:rPr>
          <w:rFonts w:ascii="Arial" w:hAnsi="Arial" w:cs="Arial"/>
          <w:sz w:val="20"/>
          <w:szCs w:val="18"/>
        </w:rPr>
        <w:t>koncertního areálu</w:t>
      </w:r>
      <w:r w:rsidRPr="00B36439">
        <w:rPr>
          <w:rFonts w:ascii="Arial" w:hAnsi="Arial" w:cs="Arial"/>
          <w:sz w:val="20"/>
          <w:szCs w:val="18"/>
        </w:rPr>
        <w:t xml:space="preserve"> jsou povinni chovat se v prostorách konání akce tak, aby svým jednáním neohrožovali bezpečnost nebo zdraví třetích osob a/nebo jejich majetek, stejně tak jako majetek a zařízení umístěná v prostorách akce a dále svým chováním neomezovali či neohrožovali ostatní návštěvníky. Náhrada veškerých škod způsobených návštěvníkem akce bude vymáhána podle přísluš</w:t>
      </w:r>
      <w:r>
        <w:rPr>
          <w:rFonts w:ascii="Arial" w:hAnsi="Arial" w:cs="Arial"/>
          <w:sz w:val="20"/>
          <w:szCs w:val="18"/>
        </w:rPr>
        <w:t xml:space="preserve">ných platných právních předpisů. </w:t>
      </w:r>
    </w:p>
    <w:p w:rsidR="001A3A0C" w:rsidRPr="002C0CA0" w:rsidRDefault="001A3A0C" w:rsidP="001A3A0C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0"/>
          <w:szCs w:val="18"/>
        </w:rPr>
      </w:pPr>
      <w:r w:rsidRPr="002C0CA0">
        <w:rPr>
          <w:rFonts w:ascii="Arial" w:hAnsi="Arial" w:cs="Arial"/>
          <w:sz w:val="20"/>
          <w:szCs w:val="18"/>
        </w:rPr>
        <w:t>Návštěvníci akce se vstupem do areálu zavazují respektovat místní návštěvní řád</w:t>
      </w:r>
      <w:r>
        <w:rPr>
          <w:rFonts w:ascii="Arial" w:hAnsi="Arial" w:cs="Arial"/>
          <w:sz w:val="20"/>
          <w:szCs w:val="18"/>
        </w:rPr>
        <w:t>,</w:t>
      </w:r>
      <w:r w:rsidR="00526141">
        <w:rPr>
          <w:rFonts w:ascii="Arial" w:hAnsi="Arial" w:cs="Arial"/>
          <w:sz w:val="20"/>
          <w:szCs w:val="18"/>
        </w:rPr>
        <w:t xml:space="preserve"> provozní řád kempů a parkovišť,</w:t>
      </w:r>
      <w:r>
        <w:rPr>
          <w:rFonts w:ascii="Arial" w:hAnsi="Arial" w:cs="Arial"/>
          <w:sz w:val="20"/>
          <w:szCs w:val="18"/>
        </w:rPr>
        <w:t xml:space="preserve"> požární řád</w:t>
      </w:r>
      <w:r w:rsidRPr="002C0CA0">
        <w:rPr>
          <w:rFonts w:ascii="Arial" w:hAnsi="Arial" w:cs="Arial"/>
          <w:sz w:val="20"/>
          <w:szCs w:val="18"/>
        </w:rPr>
        <w:t xml:space="preserve"> a řídit se pokyny </w:t>
      </w:r>
      <w:r>
        <w:rPr>
          <w:rFonts w:ascii="Arial" w:hAnsi="Arial" w:cs="Arial"/>
          <w:sz w:val="20"/>
          <w:szCs w:val="18"/>
        </w:rPr>
        <w:t>pořadatelské služby</w:t>
      </w:r>
      <w:r w:rsidRPr="002C0CA0">
        <w:rPr>
          <w:rFonts w:ascii="Arial" w:hAnsi="Arial" w:cs="Arial"/>
          <w:sz w:val="20"/>
          <w:szCs w:val="18"/>
        </w:rPr>
        <w:t xml:space="preserve">. Návštěvníci areálu jsou povinni dodržovat pokyny </w:t>
      </w:r>
      <w:r>
        <w:rPr>
          <w:rFonts w:ascii="Arial" w:hAnsi="Arial" w:cs="Arial"/>
          <w:sz w:val="20"/>
          <w:szCs w:val="18"/>
        </w:rPr>
        <w:t xml:space="preserve">a </w:t>
      </w:r>
      <w:r w:rsidRPr="002C0CA0">
        <w:rPr>
          <w:rFonts w:ascii="Arial" w:hAnsi="Arial" w:cs="Arial"/>
          <w:sz w:val="20"/>
          <w:szCs w:val="18"/>
        </w:rPr>
        <w:t xml:space="preserve">nařízení pracovníků pořadatele, bezpečnostní služby, hasičské a zdravotnické záchranné služby. </w:t>
      </w:r>
    </w:p>
    <w:p w:rsidR="001A3A0C" w:rsidRPr="00B36439" w:rsidRDefault="001A3A0C" w:rsidP="001A3A0C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0"/>
          <w:szCs w:val="18"/>
        </w:rPr>
      </w:pPr>
      <w:r w:rsidRPr="00B36439">
        <w:rPr>
          <w:rFonts w:ascii="Arial" w:hAnsi="Arial" w:cs="Arial"/>
          <w:sz w:val="20"/>
          <w:szCs w:val="18"/>
        </w:rPr>
        <w:t xml:space="preserve">Každá osoba v prostorách </w:t>
      </w:r>
      <w:r>
        <w:rPr>
          <w:rFonts w:ascii="Arial" w:hAnsi="Arial" w:cs="Arial"/>
          <w:sz w:val="20"/>
          <w:szCs w:val="18"/>
        </w:rPr>
        <w:t>areálu</w:t>
      </w:r>
      <w:r w:rsidRPr="00B36439">
        <w:rPr>
          <w:rFonts w:ascii="Arial" w:hAnsi="Arial" w:cs="Arial"/>
          <w:sz w:val="20"/>
          <w:szCs w:val="18"/>
        </w:rPr>
        <w:t xml:space="preserve"> bere na vědomí, že je zakázáno vstupovat za jakékoliv oplocení, výstražné pásky či jiné typy zábran umístěných v prostorách konání akce. V případě porušení tohoto zákazu neodpovídá pořadatel za případné škody na majetku či zdraví</w:t>
      </w:r>
      <w:r>
        <w:rPr>
          <w:rFonts w:ascii="Arial" w:hAnsi="Arial" w:cs="Arial"/>
          <w:sz w:val="20"/>
          <w:szCs w:val="18"/>
        </w:rPr>
        <w:t>,</w:t>
      </w:r>
      <w:r w:rsidRPr="00B36439">
        <w:rPr>
          <w:rFonts w:ascii="Arial" w:hAnsi="Arial" w:cs="Arial"/>
          <w:sz w:val="20"/>
          <w:szCs w:val="18"/>
        </w:rPr>
        <w:t xml:space="preserve"> vzniklé v důsledku tohoto porušení. </w:t>
      </w:r>
    </w:p>
    <w:p w:rsidR="001A3A0C" w:rsidRPr="00B36439" w:rsidRDefault="001A3A0C" w:rsidP="001A3A0C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0"/>
          <w:szCs w:val="18"/>
        </w:rPr>
      </w:pPr>
      <w:r w:rsidRPr="00B36439">
        <w:rPr>
          <w:rFonts w:ascii="Arial" w:hAnsi="Arial" w:cs="Arial"/>
          <w:sz w:val="20"/>
          <w:szCs w:val="18"/>
        </w:rPr>
        <w:t xml:space="preserve">Každá osoba, která zpozoruje v prostorách </w:t>
      </w:r>
      <w:r>
        <w:rPr>
          <w:rFonts w:ascii="Arial" w:hAnsi="Arial" w:cs="Arial"/>
          <w:sz w:val="20"/>
          <w:szCs w:val="18"/>
        </w:rPr>
        <w:t>areálu</w:t>
      </w:r>
      <w:r w:rsidRPr="00B36439">
        <w:rPr>
          <w:rFonts w:ascii="Arial" w:hAnsi="Arial" w:cs="Arial"/>
          <w:sz w:val="20"/>
          <w:szCs w:val="18"/>
        </w:rPr>
        <w:t xml:space="preserve">, či na zařízeních zde umístěných, závadu či zdroj rizika ohrožující bezpečnost osob, je povinna tuto závadu bezprostředně ohlásit </w:t>
      </w:r>
      <w:r>
        <w:rPr>
          <w:rFonts w:ascii="Arial" w:hAnsi="Arial" w:cs="Arial"/>
          <w:sz w:val="20"/>
          <w:szCs w:val="18"/>
        </w:rPr>
        <w:t>pořadateli</w:t>
      </w:r>
      <w:r w:rsidRPr="00B36439">
        <w:rPr>
          <w:rFonts w:ascii="Arial" w:hAnsi="Arial" w:cs="Arial"/>
          <w:sz w:val="20"/>
          <w:szCs w:val="18"/>
        </w:rPr>
        <w:t xml:space="preserve">. </w:t>
      </w:r>
    </w:p>
    <w:p w:rsidR="001A3A0C" w:rsidRPr="00B36439" w:rsidRDefault="001A3A0C" w:rsidP="001A3A0C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0"/>
          <w:szCs w:val="18"/>
        </w:rPr>
      </w:pPr>
      <w:r w:rsidRPr="00B36439">
        <w:rPr>
          <w:rFonts w:ascii="Arial" w:hAnsi="Arial" w:cs="Arial"/>
          <w:sz w:val="20"/>
          <w:szCs w:val="18"/>
        </w:rPr>
        <w:t xml:space="preserve">Všechny osoby v prostorách </w:t>
      </w:r>
      <w:r>
        <w:rPr>
          <w:rFonts w:ascii="Arial" w:hAnsi="Arial" w:cs="Arial"/>
          <w:sz w:val="20"/>
          <w:szCs w:val="18"/>
        </w:rPr>
        <w:t>koncertního areálu</w:t>
      </w:r>
      <w:r w:rsidRPr="00B36439">
        <w:rPr>
          <w:rFonts w:ascii="Arial" w:hAnsi="Arial" w:cs="Arial"/>
          <w:sz w:val="20"/>
          <w:szCs w:val="18"/>
        </w:rPr>
        <w:t xml:space="preserve"> jsou s ohledem na oblast požární ochrany zejména povinny: </w:t>
      </w:r>
    </w:p>
    <w:p w:rsidR="001A3A0C" w:rsidRPr="00B36439" w:rsidRDefault="001A3A0C" w:rsidP="001A3A0C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0"/>
          <w:szCs w:val="18"/>
        </w:rPr>
      </w:pPr>
      <w:r w:rsidRPr="00B36439">
        <w:rPr>
          <w:rFonts w:ascii="Arial" w:hAnsi="Arial" w:cs="Arial"/>
          <w:sz w:val="20"/>
          <w:szCs w:val="18"/>
        </w:rPr>
        <w:t>počínat si tak, aby nedošlo ke vzniku a/nebo rozšíření požáru;</w:t>
      </w:r>
    </w:p>
    <w:p w:rsidR="001A3A0C" w:rsidRDefault="001A3A0C" w:rsidP="001A3A0C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0"/>
          <w:szCs w:val="18"/>
        </w:rPr>
      </w:pPr>
      <w:r w:rsidRPr="00B36439">
        <w:rPr>
          <w:rFonts w:ascii="Arial" w:hAnsi="Arial" w:cs="Arial"/>
          <w:sz w:val="20"/>
          <w:szCs w:val="18"/>
        </w:rPr>
        <w:t>respektovat zákaz rozdělávání a manipulace s otevřeným ohněm, zapalování a/nebo odstřelování jakékoliv pyrotechniky v prostorách konání akce či jejím sousedství;</w:t>
      </w:r>
    </w:p>
    <w:p w:rsidR="009859D3" w:rsidRPr="009859D3" w:rsidRDefault="009859D3" w:rsidP="009859D3">
      <w:pPr>
        <w:pStyle w:val="Odstavecseseznamem"/>
        <w:numPr>
          <w:ilvl w:val="0"/>
          <w:numId w:val="2"/>
        </w:numPr>
        <w:rPr>
          <w:rFonts w:ascii="Arial" w:hAnsi="Arial" w:cs="Arial"/>
          <w:sz w:val="20"/>
          <w:szCs w:val="18"/>
        </w:rPr>
      </w:pPr>
      <w:r>
        <w:rPr>
          <w:rFonts w:ascii="Arial" w:hAnsi="Arial" w:cs="Arial"/>
          <w:sz w:val="20"/>
          <w:szCs w:val="18"/>
        </w:rPr>
        <w:t>respektovat</w:t>
      </w:r>
      <w:r w:rsidRPr="009859D3">
        <w:rPr>
          <w:rFonts w:ascii="Arial" w:hAnsi="Arial" w:cs="Arial"/>
          <w:sz w:val="20"/>
          <w:szCs w:val="18"/>
        </w:rPr>
        <w:t xml:space="preserve"> zákaz používání grilů s použitím tlakových nádob na stlačené plyny</w:t>
      </w:r>
      <w:r w:rsidRPr="00B36439">
        <w:rPr>
          <w:rFonts w:ascii="Arial" w:hAnsi="Arial" w:cs="Arial"/>
          <w:sz w:val="20"/>
          <w:szCs w:val="18"/>
        </w:rPr>
        <w:t>;</w:t>
      </w:r>
      <w:r w:rsidR="00061BF3">
        <w:rPr>
          <w:rFonts w:ascii="Arial" w:hAnsi="Arial" w:cs="Arial"/>
          <w:sz w:val="20"/>
          <w:szCs w:val="18"/>
        </w:rPr>
        <w:t xml:space="preserve"> </w:t>
      </w:r>
    </w:p>
    <w:p w:rsidR="001A3A0C" w:rsidRPr="00B36439" w:rsidRDefault="001A3A0C" w:rsidP="001A3A0C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0"/>
          <w:szCs w:val="18"/>
        </w:rPr>
      </w:pPr>
      <w:r w:rsidRPr="00B36439">
        <w:rPr>
          <w:rFonts w:ascii="Arial" w:hAnsi="Arial" w:cs="Arial"/>
          <w:sz w:val="20"/>
          <w:szCs w:val="18"/>
        </w:rPr>
        <w:t>v případě zjištění požáru postupovat v souladu s místní požární poplachovou směrnicí;</w:t>
      </w:r>
    </w:p>
    <w:p w:rsidR="001A3A0C" w:rsidRPr="00B36439" w:rsidRDefault="001A3A0C" w:rsidP="001A3A0C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0"/>
          <w:szCs w:val="18"/>
        </w:rPr>
      </w:pPr>
      <w:r w:rsidRPr="00B36439">
        <w:rPr>
          <w:rFonts w:ascii="Arial" w:hAnsi="Arial" w:cs="Arial"/>
          <w:sz w:val="20"/>
          <w:szCs w:val="18"/>
        </w:rPr>
        <w:t>respektovat zákaz kouření</w:t>
      </w:r>
      <w:r w:rsidR="00526141">
        <w:rPr>
          <w:rFonts w:ascii="Arial" w:hAnsi="Arial" w:cs="Arial"/>
          <w:sz w:val="20"/>
          <w:szCs w:val="18"/>
        </w:rPr>
        <w:t xml:space="preserve"> ve všech vnitřních prostorách (stany apod.) a</w:t>
      </w:r>
      <w:r w:rsidRPr="00B36439">
        <w:rPr>
          <w:rFonts w:ascii="Arial" w:hAnsi="Arial" w:cs="Arial"/>
          <w:sz w:val="20"/>
          <w:szCs w:val="18"/>
        </w:rPr>
        <w:t xml:space="preserve"> na</w:t>
      </w:r>
      <w:r w:rsidR="00526141">
        <w:rPr>
          <w:rFonts w:ascii="Arial" w:hAnsi="Arial" w:cs="Arial"/>
          <w:sz w:val="20"/>
          <w:szCs w:val="18"/>
        </w:rPr>
        <w:t xml:space="preserve"> dalších</w:t>
      </w:r>
      <w:r w:rsidRPr="00B36439">
        <w:rPr>
          <w:rFonts w:ascii="Arial" w:hAnsi="Arial" w:cs="Arial"/>
          <w:sz w:val="20"/>
          <w:szCs w:val="18"/>
        </w:rPr>
        <w:t xml:space="preserve"> označených místech</w:t>
      </w:r>
      <w:r>
        <w:rPr>
          <w:rFonts w:ascii="Arial" w:hAnsi="Arial" w:cs="Arial"/>
          <w:sz w:val="20"/>
          <w:szCs w:val="18"/>
        </w:rPr>
        <w:t>.</w:t>
      </w:r>
    </w:p>
    <w:p w:rsidR="008568D5" w:rsidRDefault="008568D5" w:rsidP="009149E9">
      <w:pPr>
        <w:pStyle w:val="Odstavecseseznamem"/>
        <w:spacing w:after="0" w:line="360" w:lineRule="auto"/>
        <w:ind w:left="0"/>
        <w:outlineLvl w:val="0"/>
        <w:rPr>
          <w:rFonts w:ascii="Arial" w:hAnsi="Arial" w:cs="Arial"/>
          <w:sz w:val="20"/>
          <w:szCs w:val="18"/>
        </w:rPr>
      </w:pPr>
    </w:p>
    <w:p w:rsidR="008568D5" w:rsidRDefault="00B36439" w:rsidP="009149E9">
      <w:pPr>
        <w:pStyle w:val="Odstavecseseznamem"/>
        <w:spacing w:after="0" w:line="360" w:lineRule="auto"/>
        <w:ind w:left="0"/>
        <w:outlineLvl w:val="0"/>
        <w:rPr>
          <w:rFonts w:ascii="Arial" w:hAnsi="Arial" w:cs="Arial"/>
          <w:sz w:val="20"/>
          <w:szCs w:val="18"/>
        </w:rPr>
      </w:pPr>
      <w:bookmarkStart w:id="0" w:name="_GoBack"/>
      <w:bookmarkEnd w:id="0"/>
      <w:r w:rsidRPr="00B36439">
        <w:rPr>
          <w:rFonts w:ascii="Arial" w:hAnsi="Arial" w:cs="Arial"/>
          <w:sz w:val="20"/>
          <w:szCs w:val="18"/>
        </w:rPr>
        <w:t>V </w:t>
      </w:r>
      <w:r w:rsidR="006901A7">
        <w:rPr>
          <w:rFonts w:ascii="Arial" w:hAnsi="Arial" w:cs="Arial"/>
          <w:sz w:val="20"/>
          <w:szCs w:val="18"/>
        </w:rPr>
        <w:t>Táboře</w:t>
      </w:r>
      <w:r w:rsidRPr="00B36439">
        <w:rPr>
          <w:rFonts w:ascii="Arial" w:hAnsi="Arial" w:cs="Arial"/>
          <w:sz w:val="20"/>
          <w:szCs w:val="18"/>
        </w:rPr>
        <w:t xml:space="preserve">, dne: </w:t>
      </w:r>
      <w:r w:rsidR="009859D3">
        <w:rPr>
          <w:rFonts w:ascii="Arial" w:hAnsi="Arial" w:cs="Arial"/>
          <w:sz w:val="20"/>
          <w:szCs w:val="18"/>
        </w:rPr>
        <w:t>01</w:t>
      </w:r>
      <w:r w:rsidRPr="00B36439">
        <w:rPr>
          <w:rFonts w:ascii="Arial" w:hAnsi="Arial" w:cs="Arial"/>
          <w:sz w:val="20"/>
          <w:szCs w:val="18"/>
        </w:rPr>
        <w:t>.0</w:t>
      </w:r>
      <w:r w:rsidR="003B3176">
        <w:rPr>
          <w:rFonts w:ascii="Arial" w:hAnsi="Arial" w:cs="Arial"/>
          <w:sz w:val="20"/>
          <w:szCs w:val="18"/>
        </w:rPr>
        <w:t>6</w:t>
      </w:r>
      <w:r w:rsidRPr="00B36439">
        <w:rPr>
          <w:rFonts w:ascii="Arial" w:hAnsi="Arial" w:cs="Arial"/>
          <w:sz w:val="20"/>
          <w:szCs w:val="18"/>
        </w:rPr>
        <w:t>.202</w:t>
      </w:r>
      <w:r w:rsidR="009F4EC7">
        <w:rPr>
          <w:rFonts w:ascii="Arial" w:hAnsi="Arial" w:cs="Arial"/>
          <w:sz w:val="20"/>
          <w:szCs w:val="18"/>
        </w:rPr>
        <w:t>5</w:t>
      </w:r>
      <w:r w:rsidRPr="00B36439">
        <w:rPr>
          <w:rFonts w:ascii="Arial" w:hAnsi="Arial" w:cs="Arial"/>
          <w:sz w:val="20"/>
          <w:szCs w:val="18"/>
        </w:rPr>
        <w:t xml:space="preserve">    </w:t>
      </w:r>
    </w:p>
    <w:p w:rsidR="00B36439" w:rsidRDefault="008568D5" w:rsidP="00B36439">
      <w:pPr>
        <w:spacing w:after="0"/>
        <w:rPr>
          <w:rFonts w:ascii="Arial" w:hAnsi="Arial" w:cs="Arial"/>
          <w:sz w:val="20"/>
          <w:szCs w:val="18"/>
        </w:rPr>
      </w:pPr>
      <w:r>
        <w:rPr>
          <w:rFonts w:ascii="Arial" w:hAnsi="Arial" w:cs="Arial"/>
          <w:sz w:val="20"/>
          <w:szCs w:val="18"/>
        </w:rPr>
        <w:t xml:space="preserve">          </w:t>
      </w:r>
      <w:r w:rsidR="00B36439">
        <w:rPr>
          <w:rFonts w:ascii="Arial" w:hAnsi="Arial" w:cs="Arial"/>
          <w:sz w:val="20"/>
          <w:szCs w:val="18"/>
        </w:rPr>
        <w:t xml:space="preserve">                                                                        ------------------------------------------------------------------</w:t>
      </w:r>
    </w:p>
    <w:p w:rsidR="00796C3C" w:rsidRDefault="0071027A" w:rsidP="0071027A">
      <w:pPr>
        <w:spacing w:after="0"/>
      </w:pPr>
      <w:r>
        <w:rPr>
          <w:rFonts w:ascii="Arial" w:hAnsi="Arial" w:cs="Arial"/>
          <w:sz w:val="20"/>
          <w:szCs w:val="18"/>
        </w:rPr>
        <w:t xml:space="preserve">                                                      </w:t>
      </w:r>
      <w:r w:rsidR="009149E9">
        <w:rPr>
          <w:rFonts w:ascii="Arial" w:hAnsi="Arial" w:cs="Arial"/>
          <w:sz w:val="20"/>
          <w:szCs w:val="18"/>
        </w:rPr>
        <w:t xml:space="preserve">                               </w:t>
      </w:r>
      <w:r w:rsidR="009149E9" w:rsidRPr="009149E9">
        <w:rPr>
          <w:rFonts w:ascii="Arial" w:hAnsi="Arial" w:cs="Arial"/>
          <w:color w:val="000000"/>
          <w:sz w:val="20"/>
          <w:szCs w:val="20"/>
          <w:shd w:val="clear" w:color="auto" w:fill="FFFFFF"/>
        </w:rPr>
        <w:t>Mgr. František Švadlena - Jednatel společnosti</w:t>
      </w:r>
    </w:p>
    <w:sectPr w:rsidR="00796C3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3DB0" w:rsidRDefault="00FD3DB0" w:rsidP="002C0CA0">
      <w:pPr>
        <w:spacing w:after="0" w:line="240" w:lineRule="auto"/>
      </w:pPr>
      <w:r>
        <w:separator/>
      </w:r>
    </w:p>
  </w:endnote>
  <w:endnote w:type="continuationSeparator" w:id="0">
    <w:p w:rsidR="00FD3DB0" w:rsidRDefault="00FD3DB0" w:rsidP="002C0C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3DB0" w:rsidRDefault="00FD3DB0" w:rsidP="002C0CA0">
      <w:pPr>
        <w:spacing w:after="0" w:line="240" w:lineRule="auto"/>
      </w:pPr>
      <w:r>
        <w:separator/>
      </w:r>
    </w:p>
  </w:footnote>
  <w:footnote w:type="continuationSeparator" w:id="0">
    <w:p w:rsidR="00FD3DB0" w:rsidRDefault="00FD3DB0" w:rsidP="002C0C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49E9" w:rsidRPr="009859D3" w:rsidRDefault="009859D3" w:rsidP="009859D3">
    <w:pPr>
      <w:spacing w:after="0"/>
      <w:jc w:val="center"/>
      <w:rPr>
        <w:rFonts w:ascii="Arial" w:hAnsi="Arial" w:cs="Arial"/>
        <w:b/>
        <w:sz w:val="36"/>
        <w:szCs w:val="18"/>
      </w:rPr>
    </w:pPr>
    <w:r w:rsidRPr="009859D3">
      <w:rPr>
        <w:rFonts w:ascii="Arial" w:hAnsi="Arial" w:cs="Arial"/>
        <w:b/>
        <w:sz w:val="36"/>
        <w:szCs w:val="18"/>
      </w:rPr>
      <w:t>NÁVŠTĚVNÍ ŘÁD - Festival MIGHTY SOUNDS 202</w:t>
    </w:r>
    <w:r w:rsidR="009F4EC7">
      <w:rPr>
        <w:rFonts w:ascii="Arial" w:hAnsi="Arial" w:cs="Arial"/>
        <w:b/>
        <w:sz w:val="36"/>
        <w:szCs w:val="18"/>
      </w:rPr>
      <w:t>5</w:t>
    </w:r>
  </w:p>
  <w:p w:rsidR="002C0CA0" w:rsidRPr="002C0CA0" w:rsidRDefault="002C0CA0">
    <w:pPr>
      <w:pStyle w:val="Zhlav"/>
      <w:rPr>
        <w:rFonts w:ascii="Arial" w:hAnsi="Arial" w:cs="Arial"/>
        <w:sz w:val="16"/>
      </w:rPr>
    </w:pPr>
  </w:p>
  <w:p w:rsidR="002C0CA0" w:rsidRPr="002C0CA0" w:rsidRDefault="002C0CA0" w:rsidP="00075236">
    <w:pPr>
      <w:pStyle w:val="Zhlav"/>
      <w:rPr>
        <w:rFonts w:ascii="Arial" w:hAnsi="Arial" w:cs="Arial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8F4A44"/>
    <w:multiLevelType w:val="hybridMultilevel"/>
    <w:tmpl w:val="A156F308"/>
    <w:lvl w:ilvl="0" w:tplc="04050011">
      <w:start w:val="1"/>
      <w:numFmt w:val="decimal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F23113B"/>
    <w:multiLevelType w:val="hybridMultilevel"/>
    <w:tmpl w:val="E3B067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E1B"/>
    <w:rsid w:val="00061BF3"/>
    <w:rsid w:val="0007018C"/>
    <w:rsid w:val="00075236"/>
    <w:rsid w:val="001A3A0C"/>
    <w:rsid w:val="001B4299"/>
    <w:rsid w:val="0020494D"/>
    <w:rsid w:val="00231B13"/>
    <w:rsid w:val="002734C7"/>
    <w:rsid w:val="002C0CA0"/>
    <w:rsid w:val="002C7499"/>
    <w:rsid w:val="002F5737"/>
    <w:rsid w:val="003226AB"/>
    <w:rsid w:val="003B3176"/>
    <w:rsid w:val="004E567F"/>
    <w:rsid w:val="00513040"/>
    <w:rsid w:val="00521499"/>
    <w:rsid w:val="00526141"/>
    <w:rsid w:val="00555D04"/>
    <w:rsid w:val="00562C26"/>
    <w:rsid w:val="006901A7"/>
    <w:rsid w:val="0071027A"/>
    <w:rsid w:val="00747543"/>
    <w:rsid w:val="00796C3C"/>
    <w:rsid w:val="007D7295"/>
    <w:rsid w:val="00803300"/>
    <w:rsid w:val="00827133"/>
    <w:rsid w:val="008568D5"/>
    <w:rsid w:val="009149E9"/>
    <w:rsid w:val="00956792"/>
    <w:rsid w:val="00967950"/>
    <w:rsid w:val="009859D3"/>
    <w:rsid w:val="009F4EC7"/>
    <w:rsid w:val="00B36439"/>
    <w:rsid w:val="00B9391C"/>
    <w:rsid w:val="00C47D4D"/>
    <w:rsid w:val="00C919B7"/>
    <w:rsid w:val="00D43819"/>
    <w:rsid w:val="00D4707F"/>
    <w:rsid w:val="00D819C8"/>
    <w:rsid w:val="00D83DE2"/>
    <w:rsid w:val="00D926FC"/>
    <w:rsid w:val="00E60868"/>
    <w:rsid w:val="00E753EA"/>
    <w:rsid w:val="00F20E1B"/>
    <w:rsid w:val="00FD3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81B56"/>
  <w15:chartTrackingRefBased/>
  <w15:docId w15:val="{FD8632BB-9C1F-406D-99A9-9B3FF36D1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36439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3643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C0C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C0CA0"/>
  </w:style>
  <w:style w:type="paragraph" w:styleId="Zpat">
    <w:name w:val="footer"/>
    <w:basedOn w:val="Normln"/>
    <w:link w:val="ZpatChar"/>
    <w:uiPriority w:val="99"/>
    <w:unhideWhenUsed/>
    <w:rsid w:val="002C0C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C0CA0"/>
  </w:style>
  <w:style w:type="paragraph" w:styleId="Normlnweb">
    <w:name w:val="Normal (Web)"/>
    <w:basedOn w:val="Normln"/>
    <w:uiPriority w:val="99"/>
    <w:semiHidden/>
    <w:unhideWhenUsed/>
    <w:rsid w:val="009149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9149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13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B7ACC8-51E8-40E4-8B7E-3270FB6D8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516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</dc:creator>
  <cp:keywords/>
  <dc:description/>
  <cp:lastModifiedBy>TK</cp:lastModifiedBy>
  <cp:revision>25</cp:revision>
  <cp:lastPrinted>2024-06-11T11:14:00Z</cp:lastPrinted>
  <dcterms:created xsi:type="dcterms:W3CDTF">2021-06-13T20:26:00Z</dcterms:created>
  <dcterms:modified xsi:type="dcterms:W3CDTF">2025-06-02T06:58:00Z</dcterms:modified>
</cp:coreProperties>
</file>